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EF1C" w14:textId="77777777" w:rsidR="00E8112E" w:rsidRPr="00E8112E" w:rsidRDefault="00E8112E" w:rsidP="00E8112E">
      <w:pPr>
        <w:pStyle w:val="Titolo"/>
        <w:rPr>
          <w:b/>
          <w:bCs/>
          <w:noProof/>
          <w:sz w:val="40"/>
          <w:szCs w:val="40"/>
        </w:rPr>
      </w:pPr>
      <w:r w:rsidRPr="00E8112E">
        <w:rPr>
          <w:b/>
          <w:bCs/>
          <w:noProof/>
          <w:sz w:val="40"/>
          <w:szCs w:val="40"/>
        </w:rPr>
        <w:t>AVVISO</w:t>
      </w:r>
    </w:p>
    <w:p w14:paraId="39FB0321" w14:textId="77777777" w:rsidR="00E8112E" w:rsidRPr="00E8112E" w:rsidRDefault="00E8112E" w:rsidP="00E8112E">
      <w:pPr>
        <w:pStyle w:val="Titolo"/>
        <w:rPr>
          <w:noProof/>
          <w:sz w:val="32"/>
          <w:szCs w:val="32"/>
        </w:rPr>
      </w:pPr>
    </w:p>
    <w:p w14:paraId="6DB3C96D" w14:textId="77777777" w:rsidR="00E8112E" w:rsidRPr="00E8112E" w:rsidRDefault="00E8112E" w:rsidP="00E8112E">
      <w:pPr>
        <w:pStyle w:val="Titolo"/>
        <w:jc w:val="both"/>
        <w:rPr>
          <w:b/>
          <w:bCs/>
          <w:noProof/>
          <w:sz w:val="32"/>
          <w:szCs w:val="32"/>
        </w:rPr>
      </w:pPr>
      <w:r w:rsidRPr="00E8112E">
        <w:rPr>
          <w:b/>
          <w:bCs/>
          <w:noProof/>
          <w:sz w:val="32"/>
          <w:szCs w:val="32"/>
        </w:rPr>
        <w:t>Si informa la cittadinanza del Comune di Scafati che il servizio di recupero degli indumenti usati riprende dal 22 ottobre 2025 e che sarà possibile consegnare al CCR di via A. Diaz, 98 solo indumenti usati in buono stato previa verifica da parte del ns personale.</w:t>
      </w:r>
    </w:p>
    <w:p w14:paraId="52BB8C18" w14:textId="4FFF75FD" w:rsidR="00E8112E" w:rsidRPr="00E8112E" w:rsidRDefault="00E8112E" w:rsidP="00E8112E">
      <w:pPr>
        <w:pStyle w:val="Titolo"/>
        <w:jc w:val="both"/>
        <w:rPr>
          <w:b/>
          <w:bCs/>
          <w:i w:val="0"/>
          <w:color w:val="FFFFFF"/>
          <w:spacing w:val="-66"/>
          <w:w w:val="90"/>
          <w:sz w:val="32"/>
          <w:szCs w:val="32"/>
        </w:rPr>
      </w:pPr>
      <w:r w:rsidRPr="00E8112E">
        <w:rPr>
          <w:b/>
          <w:bCs/>
          <w:noProof/>
          <w:sz w:val="32"/>
          <w:szCs w:val="32"/>
        </w:rPr>
        <w:t>Gli indumenti devono essere imbustati, di seguito le linee guida per il conferimento corretto</w:t>
      </w:r>
      <w:r w:rsidRPr="00E8112E">
        <w:rPr>
          <w:b/>
          <w:bCs/>
          <w:noProof/>
          <w:sz w:val="32"/>
          <w:szCs w:val="32"/>
        </w:rPr>
        <w:t>:</w:t>
      </w:r>
    </w:p>
    <w:p w14:paraId="7FFA65B5" w14:textId="7353BE71" w:rsidR="00492C2A" w:rsidRPr="00E8112E" w:rsidRDefault="00000000">
      <w:pPr>
        <w:spacing w:before="256" w:line="295" w:lineRule="auto"/>
        <w:ind w:left="28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8112E">
        <w:rPr>
          <w:rFonts w:ascii="Times New Roman" w:hAnsi="Times New Roman" w:cs="Times New Roman"/>
          <w:i/>
          <w:color w:val="FFFFFF"/>
          <w:spacing w:val="-66"/>
          <w:w w:val="90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i/>
          <w:color w:val="FFFFFF"/>
          <w:spacing w:val="-14"/>
          <w:w w:val="90"/>
          <w:sz w:val="32"/>
          <w:szCs w:val="32"/>
        </w:rPr>
        <w:t>di</w:t>
      </w:r>
      <w:r w:rsidRPr="00E8112E">
        <w:rPr>
          <w:rFonts w:ascii="Times New Roman" w:hAnsi="Times New Roman" w:cs="Times New Roman"/>
          <w:i/>
          <w:color w:val="FFFFFF"/>
          <w:spacing w:val="-65"/>
          <w:w w:val="90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i/>
          <w:color w:val="FFFFFF"/>
          <w:spacing w:val="-14"/>
          <w:w w:val="90"/>
          <w:sz w:val="32"/>
          <w:szCs w:val="32"/>
        </w:rPr>
        <w:t>indumenti</w:t>
      </w:r>
      <w:r w:rsidRPr="00E8112E">
        <w:rPr>
          <w:rFonts w:ascii="Times New Roman" w:hAnsi="Times New Roman" w:cs="Times New Roman"/>
          <w:i/>
          <w:color w:val="FFFFFF"/>
          <w:spacing w:val="-66"/>
          <w:w w:val="90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i/>
          <w:color w:val="FFFFFF"/>
          <w:spacing w:val="-14"/>
          <w:w w:val="90"/>
          <w:sz w:val="32"/>
          <w:szCs w:val="32"/>
        </w:rPr>
        <w:t xml:space="preserve">e </w:t>
      </w:r>
      <w:r w:rsidRPr="00E8112E">
        <w:rPr>
          <w:rFonts w:ascii="Times New Roman" w:hAnsi="Times New Roman" w:cs="Times New Roman"/>
          <w:i/>
          <w:color w:val="FFFFFF"/>
          <w:spacing w:val="-50"/>
          <w:sz w:val="32"/>
          <w:szCs w:val="32"/>
        </w:rPr>
        <w:t>accessori</w:t>
      </w:r>
      <w:r w:rsidRPr="00E8112E">
        <w:rPr>
          <w:rFonts w:ascii="Times New Roman" w:hAnsi="Times New Roman" w:cs="Times New Roman"/>
          <w:i/>
          <w:color w:val="FFFFFF"/>
          <w:spacing w:val="-86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i/>
          <w:color w:val="FFFFFF"/>
          <w:spacing w:val="-50"/>
          <w:sz w:val="32"/>
          <w:szCs w:val="32"/>
        </w:rPr>
        <w:t>usati</w:t>
      </w:r>
    </w:p>
    <w:p w14:paraId="441CCDA9" w14:textId="620EED72" w:rsidR="00492C2A" w:rsidRPr="00E8112E" w:rsidRDefault="00000000">
      <w:pPr>
        <w:pStyle w:val="Corpotesto"/>
        <w:spacing w:before="143" w:line="288" w:lineRule="auto"/>
        <w:ind w:left="129"/>
        <w:rPr>
          <w:rFonts w:ascii="Times New Roman" w:hAnsi="Times New Roman" w:cs="Times New Roman"/>
          <w:sz w:val="32"/>
          <w:szCs w:val="32"/>
        </w:rPr>
      </w:pPr>
      <w:r w:rsidRPr="00E8112E">
        <w:rPr>
          <w:rFonts w:ascii="Times New Roman" w:hAnsi="Times New Roman" w:cs="Times New Roman"/>
          <w:sz w:val="32"/>
          <w:szCs w:val="32"/>
        </w:rPr>
        <w:t xml:space="preserve">È </w:t>
      </w:r>
      <w:r w:rsidRPr="00E8112E">
        <w:rPr>
          <w:rFonts w:ascii="Times New Roman" w:hAnsi="Times New Roman" w:cs="Times New Roman"/>
          <w:sz w:val="32"/>
          <w:szCs w:val="32"/>
          <w:u w:val="thick"/>
        </w:rPr>
        <w:t>consentito conferire</w:t>
      </w:r>
      <w:r w:rsidRPr="00E8112E">
        <w:rPr>
          <w:rFonts w:ascii="Times New Roman" w:hAnsi="Times New Roman" w:cs="Times New Roman"/>
          <w:sz w:val="32"/>
          <w:szCs w:val="32"/>
        </w:rPr>
        <w:t>, a</w:t>
      </w:r>
      <w:r w:rsidR="00E8112E">
        <w:rPr>
          <w:rFonts w:ascii="Times New Roman" w:hAnsi="Times New Roman" w:cs="Times New Roman"/>
          <w:sz w:val="32"/>
          <w:szCs w:val="32"/>
        </w:rPr>
        <w:t>ll</w:t>
      </w:r>
      <w:r w:rsidRPr="00E8112E">
        <w:rPr>
          <w:rFonts w:ascii="Times New Roman" w:hAnsi="Times New Roman" w:cs="Times New Roman"/>
          <w:sz w:val="32"/>
          <w:szCs w:val="32"/>
        </w:rPr>
        <w:t xml:space="preserve">’interno dei cassonetti situati presso 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’iso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a eco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ogica, tutti g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i indumenti usati in buono stato, compresi g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i accessori, qua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i:</w:t>
      </w:r>
    </w:p>
    <w:p w14:paraId="200A9E71" w14:textId="3EC7D8C4" w:rsidR="00492C2A" w:rsidRDefault="00000000">
      <w:pPr>
        <w:pStyle w:val="Corpotesto"/>
        <w:spacing w:before="237" w:line="288" w:lineRule="auto"/>
        <w:ind w:right="8405"/>
        <w:rPr>
          <w:rFonts w:ascii="Times New Roman" w:hAnsi="Times New Roman" w:cs="Times New Roman"/>
          <w:spacing w:val="-2"/>
          <w:w w:val="105"/>
          <w:sz w:val="32"/>
          <w:szCs w:val="32"/>
        </w:rPr>
      </w:pP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 xml:space="preserve">scarpe </w:t>
      </w:r>
      <w:r w:rsidRPr="00E8112E">
        <w:rPr>
          <w:rFonts w:ascii="Times New Roman" w:hAnsi="Times New Roman" w:cs="Times New Roman"/>
          <w:spacing w:val="-4"/>
          <w:w w:val="105"/>
          <w:sz w:val="32"/>
          <w:szCs w:val="32"/>
        </w:rPr>
        <w:t xml:space="preserve">borse 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 xml:space="preserve">cinture </w:t>
      </w:r>
      <w:r w:rsidRPr="00E8112E">
        <w:rPr>
          <w:rFonts w:ascii="Times New Roman" w:hAnsi="Times New Roman" w:cs="Times New Roman"/>
          <w:spacing w:val="-8"/>
          <w:w w:val="105"/>
          <w:sz w:val="32"/>
          <w:szCs w:val="32"/>
        </w:rPr>
        <w:t xml:space="preserve">bigiotteria 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>pe</w:t>
      </w:r>
      <w:r w:rsidR="00E8112E">
        <w:rPr>
          <w:rFonts w:ascii="Times New Roman" w:hAnsi="Times New Roman" w:cs="Times New Roman"/>
          <w:spacing w:val="-2"/>
          <w:w w:val="105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>uche</w:t>
      </w:r>
    </w:p>
    <w:p w14:paraId="0DC475E3" w14:textId="77777777" w:rsidR="00E8112E" w:rsidRPr="00E8112E" w:rsidRDefault="00E8112E">
      <w:pPr>
        <w:pStyle w:val="Corpotesto"/>
        <w:spacing w:before="237" w:line="288" w:lineRule="auto"/>
        <w:ind w:right="8405"/>
        <w:rPr>
          <w:rFonts w:ascii="Times New Roman" w:hAnsi="Times New Roman" w:cs="Times New Roman"/>
          <w:sz w:val="32"/>
          <w:szCs w:val="32"/>
        </w:rPr>
      </w:pPr>
    </w:p>
    <w:p w14:paraId="526D2AEB" w14:textId="392ADC77" w:rsidR="00492C2A" w:rsidRPr="00E8112E" w:rsidRDefault="00000000">
      <w:pPr>
        <w:spacing w:before="160"/>
        <w:ind w:left="129"/>
        <w:rPr>
          <w:rFonts w:ascii="Times New Roman" w:hAnsi="Times New Roman" w:cs="Times New Roman"/>
          <w:sz w:val="32"/>
          <w:szCs w:val="32"/>
        </w:rPr>
      </w:pPr>
      <w:r w:rsidRPr="00E8112E">
        <w:rPr>
          <w:rFonts w:ascii="Segoe UI Emoji" w:hAnsi="Segoe UI Emoji" w:cs="Segoe UI Emoji"/>
          <w:spacing w:val="-2"/>
          <w:w w:val="105"/>
          <w:sz w:val="32"/>
          <w:szCs w:val="32"/>
          <w:u w:val="thick"/>
        </w:rPr>
        <w:t>❌</w:t>
      </w:r>
      <w:r w:rsidRPr="00E8112E">
        <w:rPr>
          <w:rFonts w:ascii="Times New Roman" w:hAnsi="Times New Roman" w:cs="Times New Roman"/>
          <w:spacing w:val="-148"/>
          <w:w w:val="105"/>
          <w:sz w:val="32"/>
          <w:szCs w:val="32"/>
          <w:u w:val="thick"/>
        </w:rPr>
        <w:t xml:space="preserve"> 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  <w:u w:val="thick"/>
        </w:rPr>
        <w:t>Non</w:t>
      </w:r>
      <w:r w:rsidRPr="00E8112E">
        <w:rPr>
          <w:rFonts w:ascii="Times New Roman" w:hAnsi="Times New Roman" w:cs="Times New Roman"/>
          <w:spacing w:val="-21"/>
          <w:w w:val="105"/>
          <w:sz w:val="32"/>
          <w:szCs w:val="32"/>
          <w:u w:val="thick"/>
        </w:rPr>
        <w:t xml:space="preserve"> 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  <w:u w:val="thick"/>
        </w:rPr>
        <w:t>si</w:t>
      </w:r>
      <w:r w:rsidRPr="00E8112E">
        <w:rPr>
          <w:rFonts w:ascii="Times New Roman" w:hAnsi="Times New Roman" w:cs="Times New Roman"/>
          <w:spacing w:val="-13"/>
          <w:w w:val="105"/>
          <w:sz w:val="32"/>
          <w:szCs w:val="32"/>
          <w:u w:val="thick"/>
        </w:rPr>
        <w:t xml:space="preserve"> </w:t>
      </w:r>
      <w:r w:rsidRPr="00E8112E">
        <w:rPr>
          <w:rFonts w:ascii="Times New Roman" w:hAnsi="Times New Roman" w:cs="Times New Roman"/>
          <w:spacing w:val="-4"/>
          <w:w w:val="105"/>
          <w:sz w:val="32"/>
          <w:szCs w:val="32"/>
          <w:u w:val="thick"/>
        </w:rPr>
        <w:t>racco</w:t>
      </w:r>
      <w:r w:rsidR="00E8112E">
        <w:rPr>
          <w:rFonts w:ascii="Times New Roman" w:hAnsi="Times New Roman" w:cs="Times New Roman"/>
          <w:spacing w:val="-4"/>
          <w:w w:val="105"/>
          <w:sz w:val="32"/>
          <w:szCs w:val="32"/>
          <w:u w:val="thick"/>
        </w:rPr>
        <w:t>l</w:t>
      </w:r>
      <w:r w:rsidRPr="00E8112E">
        <w:rPr>
          <w:rFonts w:ascii="Times New Roman" w:hAnsi="Times New Roman" w:cs="Times New Roman"/>
          <w:spacing w:val="-4"/>
          <w:w w:val="105"/>
          <w:sz w:val="32"/>
          <w:szCs w:val="32"/>
        </w:rPr>
        <w:t>g</w:t>
      </w:r>
      <w:r w:rsidRPr="00E8112E">
        <w:rPr>
          <w:rFonts w:ascii="Times New Roman" w:hAnsi="Times New Roman" w:cs="Times New Roman"/>
          <w:spacing w:val="-4"/>
          <w:w w:val="105"/>
          <w:sz w:val="32"/>
          <w:szCs w:val="32"/>
          <w:u w:val="thick"/>
        </w:rPr>
        <w:t>ono</w:t>
      </w:r>
    </w:p>
    <w:p w14:paraId="4114595B" w14:textId="77777777" w:rsidR="00492C2A" w:rsidRPr="00E8112E" w:rsidRDefault="00000000">
      <w:pPr>
        <w:pStyle w:val="Corpotesto"/>
        <w:spacing w:before="317"/>
        <w:rPr>
          <w:rFonts w:ascii="Times New Roman" w:hAnsi="Times New Roman" w:cs="Times New Roman"/>
          <w:sz w:val="32"/>
          <w:szCs w:val="32"/>
        </w:rPr>
      </w:pPr>
      <w:r w:rsidRPr="00E8112E">
        <w:rPr>
          <w:rFonts w:ascii="Times New Roman" w:hAnsi="Times New Roman" w:cs="Times New Roman"/>
          <w:w w:val="105"/>
          <w:sz w:val="32"/>
          <w:szCs w:val="32"/>
        </w:rPr>
        <w:t>Non</w:t>
      </w:r>
      <w:r w:rsidRPr="00E8112E">
        <w:rPr>
          <w:rFonts w:ascii="Times New Roman" w:hAnsi="Times New Roman" w:cs="Times New Roman"/>
          <w:spacing w:val="-17"/>
          <w:w w:val="105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w w:val="105"/>
          <w:sz w:val="32"/>
          <w:szCs w:val="32"/>
        </w:rPr>
        <w:t>devono</w:t>
      </w:r>
      <w:r w:rsidRPr="00E8112E">
        <w:rPr>
          <w:rFonts w:ascii="Times New Roman" w:hAnsi="Times New Roman" w:cs="Times New Roman"/>
          <w:spacing w:val="-16"/>
          <w:w w:val="105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w w:val="105"/>
          <w:sz w:val="32"/>
          <w:szCs w:val="32"/>
        </w:rPr>
        <w:t>essere</w:t>
      </w:r>
      <w:r w:rsidRPr="00E8112E">
        <w:rPr>
          <w:rFonts w:ascii="Times New Roman" w:hAnsi="Times New Roman" w:cs="Times New Roman"/>
          <w:spacing w:val="-16"/>
          <w:w w:val="105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>conferiti:</w:t>
      </w:r>
    </w:p>
    <w:p w14:paraId="44B4C5AF" w14:textId="1E585793" w:rsidR="00492C2A" w:rsidRPr="00E8112E" w:rsidRDefault="00000000">
      <w:pPr>
        <w:pStyle w:val="Corpotesto"/>
        <w:spacing w:before="92" w:line="285" w:lineRule="auto"/>
        <w:rPr>
          <w:rFonts w:ascii="Times New Roman" w:hAnsi="Times New Roman" w:cs="Times New Roman"/>
          <w:sz w:val="32"/>
          <w:szCs w:val="32"/>
        </w:rPr>
      </w:pPr>
      <w:r w:rsidRPr="00E8112E">
        <w:rPr>
          <w:rFonts w:ascii="Times New Roman" w:hAnsi="Times New Roman" w:cs="Times New Roman"/>
          <w:sz w:val="32"/>
          <w:szCs w:val="32"/>
        </w:rPr>
        <w:t>indumenti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rotti,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sporchi,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bagnati,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usurati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o</w:t>
      </w:r>
      <w:r w:rsidRPr="00E8112E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z w:val="32"/>
          <w:szCs w:val="32"/>
        </w:rPr>
        <w:t>inuti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>izzabi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z w:val="32"/>
          <w:szCs w:val="32"/>
        </w:rPr>
        <w:t xml:space="preserve">i; </w:t>
      </w:r>
      <w:r w:rsidR="00E8112E">
        <w:rPr>
          <w:rFonts w:ascii="Times New Roman" w:hAnsi="Times New Roman" w:cs="Times New Roman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enzuo</w:t>
      </w:r>
      <w:r w:rsidR="00E8112E">
        <w:rPr>
          <w:rFonts w:ascii="Times New Roman" w:hAnsi="Times New Roman" w:cs="Times New Roman"/>
          <w:spacing w:val="-2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a;</w:t>
      </w:r>
    </w:p>
    <w:p w14:paraId="6610AB4E" w14:textId="5D972C72" w:rsidR="00492C2A" w:rsidRPr="00E8112E" w:rsidRDefault="00000000">
      <w:pPr>
        <w:pStyle w:val="Corpotesto"/>
        <w:spacing w:before="14" w:line="285" w:lineRule="auto"/>
        <w:ind w:right="8668"/>
        <w:rPr>
          <w:rFonts w:ascii="Times New Roman" w:hAnsi="Times New Roman" w:cs="Times New Roman"/>
          <w:sz w:val="32"/>
          <w:szCs w:val="32"/>
        </w:rPr>
      </w:pPr>
      <w:r w:rsidRPr="00E8112E">
        <w:rPr>
          <w:rFonts w:ascii="Times New Roman" w:hAnsi="Times New Roman" w:cs="Times New Roman"/>
          <w:spacing w:val="-2"/>
          <w:w w:val="105"/>
          <w:sz w:val="32"/>
          <w:szCs w:val="32"/>
        </w:rPr>
        <w:t xml:space="preserve">cuscini; </w:t>
      </w:r>
      <w:r w:rsidRPr="00E8112E">
        <w:rPr>
          <w:rFonts w:ascii="Times New Roman" w:hAnsi="Times New Roman" w:cs="Times New Roman"/>
          <w:spacing w:val="-10"/>
          <w:w w:val="105"/>
          <w:sz w:val="32"/>
          <w:szCs w:val="32"/>
        </w:rPr>
        <w:t xml:space="preserve">piumoni; </w:t>
      </w:r>
      <w:r w:rsidRPr="00E8112E">
        <w:rPr>
          <w:rFonts w:ascii="Times New Roman" w:hAnsi="Times New Roman" w:cs="Times New Roman"/>
          <w:spacing w:val="-12"/>
          <w:w w:val="105"/>
          <w:sz w:val="32"/>
          <w:szCs w:val="32"/>
        </w:rPr>
        <w:t>tovag</w:t>
      </w:r>
      <w:r w:rsidR="00E8112E">
        <w:rPr>
          <w:rFonts w:ascii="Times New Roman" w:hAnsi="Times New Roman" w:cs="Times New Roman"/>
          <w:spacing w:val="-12"/>
          <w:w w:val="105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12"/>
          <w:w w:val="105"/>
          <w:sz w:val="32"/>
          <w:szCs w:val="32"/>
        </w:rPr>
        <w:t>ie</w:t>
      </w:r>
    </w:p>
    <w:p w14:paraId="2888BC49" w14:textId="1DDA2A5A" w:rsidR="00492C2A" w:rsidRDefault="00000000">
      <w:pPr>
        <w:pStyle w:val="Corpotesto"/>
        <w:spacing w:line="285" w:lineRule="auto"/>
        <w:rPr>
          <w:rFonts w:ascii="Times New Roman" w:hAnsi="Times New Roman" w:cs="Times New Roman"/>
          <w:spacing w:val="-2"/>
          <w:sz w:val="32"/>
          <w:szCs w:val="32"/>
        </w:rPr>
      </w:pPr>
      <w:r w:rsidRPr="00E8112E">
        <w:rPr>
          <w:rFonts w:ascii="Times New Roman" w:hAnsi="Times New Roman" w:cs="Times New Roman"/>
          <w:spacing w:val="-2"/>
          <w:sz w:val="32"/>
          <w:szCs w:val="32"/>
        </w:rPr>
        <w:t>e,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in</w:t>
      </w:r>
      <w:r w:rsidRPr="00E8112E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genera</w:t>
      </w:r>
      <w:r w:rsidR="00E8112E">
        <w:rPr>
          <w:rFonts w:ascii="Times New Roman" w:hAnsi="Times New Roman" w:cs="Times New Roman"/>
          <w:spacing w:val="-2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e,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tutti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materia</w:t>
      </w:r>
      <w:r w:rsidR="00E8112E">
        <w:rPr>
          <w:rFonts w:ascii="Times New Roman" w:hAnsi="Times New Roman" w:cs="Times New Roman"/>
          <w:spacing w:val="-2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non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compresi</w:t>
      </w:r>
      <w:r w:rsidRPr="00E8112E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ne</w:t>
      </w:r>
      <w:r w:rsidR="00E8112E">
        <w:rPr>
          <w:rFonts w:ascii="Times New Roman" w:hAnsi="Times New Roman" w:cs="Times New Roman"/>
          <w:spacing w:val="-2"/>
          <w:sz w:val="32"/>
          <w:szCs w:val="32"/>
        </w:rPr>
        <w:t>ll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a</w:t>
      </w:r>
      <w:r w:rsidRPr="00E8112E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="00E8112E">
        <w:rPr>
          <w:rFonts w:ascii="Times New Roman" w:hAnsi="Times New Roman" w:cs="Times New Roman"/>
          <w:spacing w:val="-12"/>
          <w:sz w:val="32"/>
          <w:szCs w:val="32"/>
        </w:rPr>
        <w:t>l</w:t>
      </w:r>
      <w:r w:rsidRPr="00E8112E">
        <w:rPr>
          <w:rFonts w:ascii="Times New Roman" w:hAnsi="Times New Roman" w:cs="Times New Roman"/>
          <w:spacing w:val="-2"/>
          <w:sz w:val="32"/>
          <w:szCs w:val="32"/>
        </w:rPr>
        <w:t>ista precedente.</w:t>
      </w:r>
    </w:p>
    <w:p w14:paraId="0D19FC91" w14:textId="77777777" w:rsidR="00E8112E" w:rsidRDefault="00E8112E">
      <w:pPr>
        <w:pStyle w:val="Corpotesto"/>
        <w:spacing w:line="285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14:paraId="0DB4EEDB" w14:textId="4D5D6B43" w:rsidR="00E8112E" w:rsidRDefault="00E8112E">
      <w:pPr>
        <w:pStyle w:val="Corpotesto"/>
        <w:spacing w:line="285" w:lineRule="auto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>Si ringrazia per la collaborazione.</w:t>
      </w:r>
    </w:p>
    <w:p w14:paraId="668B6B3D" w14:textId="77777777" w:rsidR="00E8112E" w:rsidRDefault="00E8112E">
      <w:pPr>
        <w:pStyle w:val="Corpotesto"/>
        <w:spacing w:line="285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14:paraId="7FD1B106" w14:textId="77777777" w:rsidR="00E8112E" w:rsidRDefault="00E8112E">
      <w:pPr>
        <w:pStyle w:val="Corpotesto"/>
        <w:spacing w:line="285" w:lineRule="auto"/>
        <w:rPr>
          <w:rFonts w:ascii="Times New Roman" w:hAnsi="Times New Roman" w:cs="Times New Roman"/>
          <w:spacing w:val="-2"/>
          <w:sz w:val="32"/>
          <w:szCs w:val="32"/>
        </w:rPr>
      </w:pPr>
    </w:p>
    <w:p w14:paraId="3BE76DF7" w14:textId="440A23D2" w:rsidR="00E8112E" w:rsidRPr="00E8112E" w:rsidRDefault="00E8112E">
      <w:pPr>
        <w:pStyle w:val="Corpotesto"/>
        <w:spacing w:line="285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</w:r>
      <w:r>
        <w:rPr>
          <w:rFonts w:ascii="Times New Roman" w:hAnsi="Times New Roman" w:cs="Times New Roman"/>
          <w:spacing w:val="-2"/>
          <w:sz w:val="32"/>
          <w:szCs w:val="32"/>
        </w:rPr>
        <w:tab/>
        <w:t>ACSE SPA</w:t>
      </w:r>
    </w:p>
    <w:sectPr w:rsidR="00E8112E" w:rsidRPr="00E8112E">
      <w:type w:val="continuous"/>
      <w:pgSz w:w="11910" w:h="16840"/>
      <w:pgMar w:top="4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2A"/>
    <w:rsid w:val="001C7818"/>
    <w:rsid w:val="00492C2A"/>
    <w:rsid w:val="00E8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EEEA"/>
  <w15:docId w15:val="{96700F39-5509-475D-8818-B62EC9EF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09"/>
    </w:pPr>
    <w:rPr>
      <w:sz w:val="42"/>
      <w:szCs w:val="42"/>
    </w:rPr>
  </w:style>
  <w:style w:type="paragraph" w:styleId="Titolo">
    <w:name w:val="Title"/>
    <w:basedOn w:val="Normale"/>
    <w:uiPriority w:val="10"/>
    <w:qFormat/>
    <w:pPr>
      <w:spacing w:before="85"/>
      <w:ind w:left="286" w:right="146"/>
      <w:jc w:val="center"/>
    </w:pPr>
    <w:rPr>
      <w:rFonts w:ascii="Times New Roman" w:eastAsia="Times New Roman" w:hAnsi="Times New Roman" w:cs="Times New Roman"/>
      <w:i/>
      <w:iCs/>
      <w:sz w:val="105"/>
      <w:szCs w:val="10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scarpe</dc:title>
  <dc:creator>Servizi &amp; Ambiente Soc. Coop. a.r.l.</dc:creator>
  <cp:keywords>DAG2awY_-EE,BAG2aTV75T4,0</cp:keywords>
  <cp:lastModifiedBy>pina bravo</cp:lastModifiedBy>
  <cp:revision>2</cp:revision>
  <dcterms:created xsi:type="dcterms:W3CDTF">2025-10-22T06:20:00Z</dcterms:created>
  <dcterms:modified xsi:type="dcterms:W3CDTF">2025-10-22T06:20:00Z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2025-10-22T00:00:00Z</vt:filetime>
  </property>
  <property fmtid="{D5CDD505-2E9C-101B-9397-08002B2CF9AE}" pid="5" name="Producer">
    <vt:lpwstr>Canva</vt:lpwstr>
  </property>
</Properties>
</file>